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FD" w:rsidRPr="00352315" w:rsidRDefault="00D814FD">
      <w:pPr>
        <w:rPr>
          <w:rFonts w:ascii="Corbel" w:hAnsi="Corbel"/>
          <w:bCs/>
          <w:sz w:val="30"/>
          <w:szCs w:val="30"/>
          <w:lang w:val="en-US"/>
        </w:rPr>
      </w:pPr>
      <w:r w:rsidRPr="00352315">
        <w:rPr>
          <w:rFonts w:ascii="Corbel" w:hAnsi="Corbel"/>
          <w:bCs/>
          <w:i/>
          <w:iCs/>
          <w:sz w:val="30"/>
          <w:szCs w:val="30"/>
          <w:lang w:val="en-US"/>
        </w:rPr>
        <w:t>AVESTO HAQIDA BILASIZMI</w:t>
      </w:r>
      <w:r w:rsidR="00352315" w:rsidRPr="00352315">
        <w:rPr>
          <w:rFonts w:ascii="Corbel" w:hAnsi="Corbel"/>
          <w:bCs/>
          <w:i/>
          <w:iCs/>
          <w:sz w:val="30"/>
          <w:szCs w:val="30"/>
          <w:lang w:val="en-US"/>
        </w:rPr>
        <w:t>?</w:t>
      </w:r>
      <w:r w:rsidRPr="00352315">
        <w:rPr>
          <w:rFonts w:ascii="Corbel" w:hAnsi="Corbel"/>
          <w:sz w:val="30"/>
          <w:szCs w:val="30"/>
          <w:lang w:val="en-US"/>
        </w:rPr>
        <w:br/>
        <w:t xml:space="preserve">  </w:t>
      </w:r>
      <w:proofErr w:type="gramStart"/>
      <w:r w:rsidRPr="00352315">
        <w:rPr>
          <w:rFonts w:ascii="Corbel" w:hAnsi="Corbel"/>
          <w:sz w:val="30"/>
          <w:szCs w:val="30"/>
          <w:lang w:val="en-US"/>
        </w:rPr>
        <w:t>“</w:t>
      </w:r>
      <w:r w:rsidRPr="00352315">
        <w:rPr>
          <w:rFonts w:ascii="Corbel" w:hAnsi="Corbel"/>
          <w:bCs/>
          <w:sz w:val="30"/>
          <w:szCs w:val="30"/>
          <w:lang w:val="en-US"/>
        </w:rPr>
        <w:t>Avesto” qayerda paydo bo’lgan?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Bu savol azal- azaldan olimlarni juda qiziqtirib kelgan.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Lekin olimlar buning ham uddasidan chiqdilar, ya’ni uni qayerda paydo bo’lganligini aniqladilar.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Eng qadimiy, mo’tabar qo’lyozma Xorazmda vujudga kelgan.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Avestoshunos olimlarning aniqlashi cha, Eron, Ozarbayjon, Afg’oniston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O’rta Osiyo xalqlarining birinchi yodgorliklaridir.</w:t>
      </w:r>
      <w:r w:rsidRPr="00352315">
        <w:rPr>
          <w:rFonts w:ascii="Corbel" w:hAnsi="Corbel"/>
          <w:sz w:val="30"/>
          <w:szCs w:val="30"/>
          <w:lang w:val="en-US"/>
        </w:rPr>
        <w:br/>
        <w:t>’’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Avesto’’ da nimalar haqida ma’lumot berilgan degan savol tug’ilishi mumkin?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Avvalambor bu kitobda hozir aytgan xalqlarning madaniyati, urf-odatlari, tabiati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ko’plab fikrlarini bayon etilgan. Bu kitob eski pahlaviy ya’ni sanskrit tiliga yaqin bo’lgan tilda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bitilgan 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Kitob boshqa tillarga juda ko’plab tarjima qilingan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“AVESTO” kitobini o’rganishga ya’ni qiziqishga olib keldi. “Avesto”dagi ko’plab va muhim ma’lumotlar asosan o’g’zaki tarzda avloddan – avlodga o’tib kelgan .Ma’lumotlarga qaraganda, bu kitob ahomoniylar sulolasi poytaxti Sheroz yaqini dagi Taxti Jamshidda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saqlangan 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“Avesto” dagi ma’lumotlarning qadimgi qismi eramizdan avvalgi 3000 – 2000 yillarga tegishli deb taxmin qiladi olimalar”.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Podshoh Doro Ibn Doro xazinasida 12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ming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qoramol terisiga tilla bilan bitilgan. Iskandar (Aleksandr Makedonskiy) esa bu yurtga bostirib kelgan va otashxonalarni vayron qilib, Zardusht diniga e’tiqod etuvchi xalqni taziyq ostiga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olib ,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ularni o’ldirib yuboradilar.</w:t>
      </w:r>
      <w:r w:rsidRPr="00352315">
        <w:rPr>
          <w:rFonts w:ascii="Corbel" w:hAnsi="Corbel"/>
          <w:bCs/>
          <w:sz w:val="30"/>
          <w:szCs w:val="30"/>
          <w:lang w:val="en-US"/>
        </w:rPr>
        <w:br/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Shuning uchun ham “Avesto” ning 3/5 qismi yo’qolib ketdi.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Lekin,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Iskandar(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Aleksandr Makedonskiy) falsafa, tibbiyot, astronomiyaga tegishli qismini saqlab qolgan. Bu qo’lyozmalardan keng foydalanilgan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uni yunon tiliga tarjima qildirgan. Iskandarning hukmronligi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tugagach ,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miloddan avvalgi 250-yilda Arshohiylar davrida “Avesto” yana yo’qotilgan qismlari tiklangan va yangi matnlar bilan to’ldirilgan.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Bu voqea eramizdan avvalgi III asrida sosoniylar podshosi Shopur davriga kelib, to’la kitob holiga keltirilgan.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Eron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Turon zaminining bosib olinganligi sababdan zardushtiylik dini ta’qibga olindi va islom dinini joriy etishga kirishildi. Islom dinini qabul qilishga majbur etilgan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qabul qilmaganlari esa Hindistonga qochib ketib shu yerda jon saqlaganlar. Hammamizga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ma’lumki ,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hozirda ham Hindistonning Bombay va Gujarot viloyatlarida yashaydigan aholi bu dinga e’tiqod qiladi va zardushtiylikka amal qiladilar 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Ular “Avesto”ning bir qismini saqlab kelmoqdalar.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Bu kitob birinchi bora 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>30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 xml:space="preserve">ta </w:t>
      </w:r>
      <w:proofErr w:type="gramStart"/>
      <w:r w:rsidRPr="00352315">
        <w:rPr>
          <w:rFonts w:ascii="Corbel" w:hAnsi="Corbel"/>
          <w:b/>
          <w:bCs/>
          <w:sz w:val="30"/>
          <w:szCs w:val="30"/>
          <w:lang w:val="en-US"/>
        </w:rPr>
        <w:t>kitob</w:t>
      </w:r>
      <w:r w:rsidRPr="00352315">
        <w:rPr>
          <w:rFonts w:ascii="Corbel" w:hAnsi="Corbel"/>
          <w:bCs/>
          <w:sz w:val="30"/>
          <w:szCs w:val="30"/>
          <w:lang w:val="en-US"/>
        </w:rPr>
        <w:t>dan ,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keyin 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>21 ta kitob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dan iborat edi.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 xml:space="preserve">Bizgacha bu kitobning 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>4 tasi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saqlanib qolgan.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Bu kitoblar quyidagilar: </w:t>
      </w:r>
      <w:r w:rsidRPr="00352315">
        <w:rPr>
          <w:rFonts w:ascii="Corbel" w:hAnsi="Corbel"/>
          <w:sz w:val="30"/>
          <w:szCs w:val="30"/>
          <w:lang w:val="en-US"/>
        </w:rPr>
        <w:br/>
      </w:r>
      <w:r w:rsidR="00352315" w:rsidRPr="00352315">
        <w:rPr>
          <w:rFonts w:ascii="Corbel" w:hAnsi="Corbel"/>
          <w:b/>
          <w:bCs/>
          <w:i/>
          <w:sz w:val="30"/>
          <w:szCs w:val="30"/>
          <w:u w:val="thick"/>
          <w:lang w:val="en-US"/>
        </w:rPr>
        <w:t>1-k</w:t>
      </w:r>
      <w:r w:rsidRPr="00352315">
        <w:rPr>
          <w:rFonts w:ascii="Corbel" w:hAnsi="Corbel"/>
          <w:b/>
          <w:bCs/>
          <w:i/>
          <w:sz w:val="30"/>
          <w:szCs w:val="30"/>
          <w:u w:val="thick"/>
          <w:lang w:val="en-US"/>
        </w:rPr>
        <w:t>itob</w:t>
      </w:r>
      <w:r w:rsidR="00352315" w:rsidRPr="00352315">
        <w:rPr>
          <w:rFonts w:ascii="Corbel" w:hAnsi="Corbel"/>
          <w:b/>
          <w:bCs/>
          <w:sz w:val="30"/>
          <w:szCs w:val="30"/>
          <w:lang w:val="en-US"/>
        </w:rPr>
        <w:t xml:space="preserve"> 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>“Vadovdot” (Vendidat)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deyiladi. Bu kitob 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>22 bob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dan iborat bo’lgan holda, payg’ambar Zardusht va xudo Ahura Mazdalarning savol- javoblari bayon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etilgan 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br/>
      </w:r>
      <w:r w:rsidR="00352315" w:rsidRPr="00352315">
        <w:rPr>
          <w:rFonts w:ascii="Corbel" w:hAnsi="Corbel"/>
          <w:b/>
          <w:bCs/>
          <w:i/>
          <w:sz w:val="30"/>
          <w:szCs w:val="30"/>
          <w:u w:val="thick"/>
          <w:lang w:val="en-US"/>
        </w:rPr>
        <w:t>2-</w:t>
      </w:r>
      <w:r w:rsidRPr="00352315">
        <w:rPr>
          <w:rFonts w:ascii="Corbel" w:hAnsi="Corbel"/>
          <w:b/>
          <w:bCs/>
          <w:i/>
          <w:sz w:val="30"/>
          <w:szCs w:val="30"/>
          <w:u w:val="thick"/>
          <w:lang w:val="en-US"/>
        </w:rPr>
        <w:t>kitob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esa ,</w:t>
      </w:r>
      <w:proofErr w:type="gramEnd"/>
      <w:r w:rsidRPr="00352315">
        <w:rPr>
          <w:rFonts w:ascii="Corbel" w:hAnsi="Corbel"/>
          <w:b/>
          <w:bCs/>
          <w:sz w:val="30"/>
          <w:szCs w:val="30"/>
          <w:lang w:val="en-US"/>
        </w:rPr>
        <w:t xml:space="preserve"> “Yasna” </w:t>
      </w:r>
      <w:r w:rsidRPr="00352315">
        <w:rPr>
          <w:rFonts w:ascii="Corbel" w:hAnsi="Corbel"/>
          <w:bCs/>
          <w:sz w:val="30"/>
          <w:szCs w:val="30"/>
          <w:lang w:val="en-US"/>
        </w:rPr>
        <w:t>deb ataladi . Bu yerda asosan Zardushtning xatlari va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 xml:space="preserve"> 72 </w:t>
      </w:r>
      <w:proofErr w:type="gramStart"/>
      <w:r w:rsidRPr="00352315">
        <w:rPr>
          <w:rFonts w:ascii="Corbel" w:hAnsi="Corbel"/>
          <w:b/>
          <w:bCs/>
          <w:sz w:val="30"/>
          <w:szCs w:val="30"/>
          <w:lang w:val="en-US"/>
        </w:rPr>
        <w:t>ta ”</w:t>
      </w:r>
      <w:proofErr w:type="gramEnd"/>
      <w:r w:rsidRPr="00352315">
        <w:rPr>
          <w:rFonts w:ascii="Corbel" w:hAnsi="Corbel"/>
          <w:b/>
          <w:bCs/>
          <w:sz w:val="30"/>
          <w:szCs w:val="30"/>
          <w:lang w:val="en-US"/>
        </w:rPr>
        <w:t xml:space="preserve">Ha” </w:t>
      </w:r>
      <w:r w:rsidRPr="00352315">
        <w:rPr>
          <w:rFonts w:ascii="Corbel" w:hAnsi="Corbel"/>
          <w:bCs/>
          <w:sz w:val="30"/>
          <w:szCs w:val="30"/>
          <w:lang w:val="en-US"/>
        </w:rPr>
        <w:t>degan bashoratlardan iborat.</w:t>
      </w:r>
      <w:r w:rsidRPr="00352315">
        <w:rPr>
          <w:rFonts w:ascii="Corbel" w:hAnsi="Corbel"/>
          <w:bCs/>
          <w:sz w:val="30"/>
          <w:szCs w:val="30"/>
          <w:lang w:val="en-US"/>
        </w:rPr>
        <w:br/>
      </w:r>
      <w:r w:rsidR="00352315" w:rsidRPr="00352315">
        <w:rPr>
          <w:rFonts w:ascii="Corbel" w:hAnsi="Corbel"/>
          <w:b/>
          <w:bCs/>
          <w:i/>
          <w:sz w:val="30"/>
          <w:szCs w:val="30"/>
          <w:u w:val="thick"/>
          <w:lang w:val="en-US"/>
        </w:rPr>
        <w:t>3-</w:t>
      </w:r>
      <w:r w:rsidRPr="00352315">
        <w:rPr>
          <w:rFonts w:ascii="Corbel" w:hAnsi="Corbel"/>
          <w:b/>
          <w:bCs/>
          <w:i/>
          <w:sz w:val="30"/>
          <w:szCs w:val="30"/>
          <w:u w:val="thick"/>
          <w:lang w:val="en-US"/>
        </w:rPr>
        <w:t>kitob</w:t>
      </w:r>
      <w:r w:rsidRPr="00352315">
        <w:rPr>
          <w:rFonts w:ascii="Corbel" w:hAnsi="Corbel"/>
          <w:bCs/>
          <w:sz w:val="30"/>
          <w:szCs w:val="30"/>
          <w:lang w:val="en-US"/>
        </w:rPr>
        <w:t>,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 xml:space="preserve"> “Vispart” 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deb nomlanadi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>24 bob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dan iborat.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U pand- nasihatlar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yig’indisidan tashkil topgan.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br/>
      </w:r>
      <w:r w:rsidRPr="00352315">
        <w:rPr>
          <w:rFonts w:ascii="Corbel" w:hAnsi="Corbel"/>
          <w:sz w:val="30"/>
          <w:szCs w:val="30"/>
          <w:lang w:val="en-US"/>
        </w:rPr>
        <w:br/>
      </w:r>
      <w:r w:rsidRPr="00352315">
        <w:rPr>
          <w:rFonts w:ascii="Corbel" w:hAnsi="Corbel"/>
          <w:sz w:val="30"/>
          <w:szCs w:val="30"/>
          <w:lang w:val="en-US"/>
        </w:rPr>
        <w:br/>
      </w:r>
      <w:r w:rsidRPr="00352315">
        <w:rPr>
          <w:rFonts w:ascii="Corbel" w:hAnsi="Corbel"/>
          <w:sz w:val="30"/>
          <w:szCs w:val="30"/>
          <w:lang w:val="en-US"/>
        </w:rPr>
        <w:br/>
      </w:r>
      <w:r w:rsidR="00352315" w:rsidRPr="00352315">
        <w:rPr>
          <w:rFonts w:ascii="Corbel" w:hAnsi="Corbel"/>
          <w:b/>
          <w:bCs/>
          <w:i/>
          <w:sz w:val="30"/>
          <w:szCs w:val="30"/>
          <w:u w:val="thick"/>
          <w:lang w:val="en-US"/>
        </w:rPr>
        <w:lastRenderedPageBreak/>
        <w:t>4-</w:t>
      </w:r>
      <w:r w:rsidRPr="00352315">
        <w:rPr>
          <w:rFonts w:ascii="Corbel" w:hAnsi="Corbel"/>
          <w:b/>
          <w:bCs/>
          <w:i/>
          <w:sz w:val="30"/>
          <w:szCs w:val="30"/>
          <w:u w:val="thick"/>
          <w:lang w:val="en-US"/>
        </w:rPr>
        <w:t>kitob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esa, 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>“Bundaxash” (YASHTA)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deyiladi 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bunda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Ahuramazdaning zolim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kuchlarga qarshi kurashda ulug’lovchi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 xml:space="preserve"> 22 ta qo’shiq</w:t>
      </w:r>
      <w:r w:rsidRPr="00352315">
        <w:rPr>
          <w:rFonts w:ascii="Corbel" w:hAnsi="Corbel"/>
          <w:bCs/>
          <w:sz w:val="30"/>
          <w:szCs w:val="30"/>
          <w:lang w:val="en-US"/>
        </w:rPr>
        <w:t>dan tashkil topgan.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“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Avesto” ko’p xudolikdan yakka xudolikga o’tish davrida vujudga kelgan.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Bu kitobda 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 xml:space="preserve">aytilishicha olam ikki asos, ikki ibtido, ya’ni yorug’lik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zulmat, yaxshili va yomonlikning kurashishidan iborat deyiladi. “Avesto” bizning qadim tariximiz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ma’naviyatimiz demakdir.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Shu munosabat bilan O’zbekiston Respu</w:t>
      </w:r>
      <w:r w:rsidR="00352315">
        <w:rPr>
          <w:rFonts w:ascii="Corbel" w:hAnsi="Corbel"/>
          <w:bCs/>
          <w:sz w:val="30"/>
          <w:szCs w:val="30"/>
          <w:lang w:val="en-US"/>
        </w:rPr>
        <w:t>blikasi Vazirlar Mahkamasi UNESC</w:t>
      </w:r>
      <w:r w:rsidRPr="00352315">
        <w:rPr>
          <w:rFonts w:ascii="Corbel" w:hAnsi="Corbel"/>
          <w:bCs/>
          <w:sz w:val="30"/>
          <w:szCs w:val="30"/>
          <w:lang w:val="en-US"/>
        </w:rPr>
        <w:t>O bosh konferensiyasining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 xml:space="preserve"> 1999 – yil noyabr oyi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da bo’lib o’tgan sessiyasi qaroriga muvofiq, 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>2001 – yilning oktabr oyi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da </w:t>
      </w:r>
      <w:r w:rsidRPr="00352315">
        <w:rPr>
          <w:rFonts w:ascii="Corbel" w:hAnsi="Corbel"/>
          <w:b/>
          <w:bCs/>
          <w:sz w:val="30"/>
          <w:szCs w:val="30"/>
          <w:u w:val="thick"/>
          <w:lang w:val="en-US"/>
        </w:rPr>
        <w:t>“Avesto”</w:t>
      </w:r>
      <w:r w:rsidRPr="00352315">
        <w:rPr>
          <w:rFonts w:ascii="Corbel" w:hAnsi="Corbel"/>
          <w:bCs/>
          <w:sz w:val="30"/>
          <w:szCs w:val="30"/>
          <w:u w:val="thick"/>
          <w:lang w:val="en-US"/>
        </w:rPr>
        <w:t xml:space="preserve"> yaratilganligining </w:t>
      </w:r>
      <w:r w:rsidRPr="00352315">
        <w:rPr>
          <w:rFonts w:ascii="Corbel" w:hAnsi="Corbel"/>
          <w:b/>
          <w:bCs/>
          <w:sz w:val="30"/>
          <w:szCs w:val="30"/>
          <w:u w:val="thick"/>
          <w:lang w:val="en-US"/>
        </w:rPr>
        <w:t>2700 yilligi</w:t>
      </w:r>
      <w:r w:rsidRPr="00352315">
        <w:rPr>
          <w:rFonts w:ascii="Corbel" w:hAnsi="Corbel"/>
          <w:bCs/>
          <w:sz w:val="30"/>
          <w:szCs w:val="30"/>
          <w:u w:val="thick"/>
          <w:lang w:val="en-US"/>
        </w:rPr>
        <w:t xml:space="preserve"> nishonlash to’g’risida qaror </w:t>
      </w:r>
      <w:r w:rsidRPr="00352315">
        <w:rPr>
          <w:rFonts w:ascii="Corbel" w:hAnsi="Corbel"/>
          <w:bCs/>
          <w:sz w:val="30"/>
          <w:szCs w:val="30"/>
          <w:lang w:val="en-US"/>
        </w:rPr>
        <w:t>qabul qilindi.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O’zbekistonda ham “Avesto”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ni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o’rganish davom etmoqda. “Avesto” kitobini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o’rganish ,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tajribalar bizga juda ko’p ma’lumotalrni oshkora qilib berdi. Shunga binoan, Prezidentimiz shunday fikr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bildirdilar :“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Avesto” bundan XXX asr oldin muqaddam ajdodlarimizning biz avlodlarga qoldirgan ma’naviy, tarixiy merosidir". </w:t>
      </w:r>
      <w:r w:rsidRPr="00352315">
        <w:rPr>
          <w:rFonts w:ascii="Corbel" w:hAnsi="Corbel"/>
          <w:bCs/>
          <w:sz w:val="30"/>
          <w:szCs w:val="30"/>
          <w:lang w:val="en-US"/>
        </w:rPr>
        <w:br/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Avesto haqidagi eng muhim tadqiqotlardan biri “Din amallari” asarlarida aytilib o’tilgan.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Bunda Avestoning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 xml:space="preserve">  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>21</w:t>
      </w:r>
      <w:proofErr w:type="gramEnd"/>
      <w:r w:rsidRPr="00352315">
        <w:rPr>
          <w:rFonts w:ascii="Corbel" w:hAnsi="Corbel"/>
          <w:b/>
          <w:bCs/>
          <w:sz w:val="30"/>
          <w:szCs w:val="30"/>
          <w:lang w:val="en-US"/>
        </w:rPr>
        <w:t xml:space="preserve"> kitobi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mazmuni sharhlab berilgan. Bu sharhlar shulardan iborat: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- savodli ishlar yo’riqnomasi;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- diniy marosimlar va rasm – rusmlar qoidasi;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- zardushtiylik ta’limoti asoslari;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- dunyoning Ahura-Mazda tomonidan yaratilishi;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- oxirat kuni va undagi hisob – kitob;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- falakiyot;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- ijtimoiy – huquqiy qonun – qoidalari;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- zardushtning tug’ilishi va bolaligi;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- haq yo’lini tutishi;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- jamiyat a’zolarining haq – huquqlari;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 xml:space="preserve">- dev, jinlar kabi yozuv kuchlarga qarshi </w:t>
      </w:r>
      <w:r w:rsidR="00352315">
        <w:rPr>
          <w:rFonts w:ascii="Corbel" w:hAnsi="Corbel"/>
          <w:bCs/>
          <w:sz w:val="30"/>
          <w:szCs w:val="30"/>
          <w:lang w:val="en-US"/>
        </w:rPr>
        <w:t xml:space="preserve">o’qiladigan duolar, amallar. </w:t>
      </w:r>
      <w:r w:rsidR="00352315">
        <w:rPr>
          <w:rFonts w:ascii="Corbel" w:hAnsi="Corbel"/>
          <w:bCs/>
          <w:sz w:val="30"/>
          <w:szCs w:val="30"/>
          <w:lang w:val="en-US"/>
        </w:rPr>
        <w:br/>
        <w:t> </w:t>
      </w:r>
      <w:r w:rsidRPr="00352315">
        <w:rPr>
          <w:rFonts w:ascii="Corbel" w:hAnsi="Corbel"/>
          <w:bCs/>
          <w:sz w:val="30"/>
          <w:szCs w:val="30"/>
          <w:lang w:val="en-US"/>
        </w:rPr>
        <w:t>Avesto o’sha davrlar tarixi,madaniyati haqida ma</w:t>
      </w:r>
      <w:r w:rsidR="00352315">
        <w:rPr>
          <w:rFonts w:ascii="Corbel" w:hAnsi="Corbel"/>
          <w:bCs/>
          <w:sz w:val="30"/>
          <w:szCs w:val="30"/>
          <w:lang w:val="en-US"/>
        </w:rPr>
        <w:t xml:space="preserve">’lumot beruvchi qomusiy asardir.U </w:t>
      </w:r>
      <w:r w:rsidR="00352315" w:rsidRPr="00352315">
        <w:rPr>
          <w:rFonts w:ascii="Corbel" w:hAnsi="Corbel"/>
          <w:b/>
          <w:bCs/>
          <w:sz w:val="30"/>
          <w:szCs w:val="30"/>
          <w:lang w:val="en-US"/>
        </w:rPr>
        <w:t>pahla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 xml:space="preserve">viy </w:t>
      </w:r>
      <w:r w:rsidRPr="00352315">
        <w:rPr>
          <w:rFonts w:ascii="Corbel" w:hAnsi="Corbel"/>
          <w:bCs/>
          <w:sz w:val="30"/>
          <w:szCs w:val="30"/>
          <w:lang w:val="en-US"/>
        </w:rPr>
        <w:t>tiliga tarjima qili</w:t>
      </w:r>
      <w:r w:rsidR="00352315">
        <w:rPr>
          <w:rFonts w:ascii="Corbel" w:hAnsi="Corbel"/>
          <w:bCs/>
          <w:sz w:val="30"/>
          <w:szCs w:val="30"/>
          <w:lang w:val="en-US"/>
        </w:rPr>
        <w:t>ngan va unga sharhlar yozilgan.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Unga yozilgan </w:t>
      </w:r>
      <w:r w:rsidRPr="00352315">
        <w:rPr>
          <w:rFonts w:ascii="Corbel" w:hAnsi="Corbel"/>
          <w:b/>
          <w:bCs/>
          <w:sz w:val="30"/>
          <w:szCs w:val="30"/>
          <w:lang w:val="en-US"/>
        </w:rPr>
        <w:t>sharhlar “Zend Avesto“</w:t>
      </w:r>
      <w:r w:rsidR="00352315">
        <w:rPr>
          <w:rFonts w:ascii="Corbel" w:hAnsi="Corbel"/>
          <w:bCs/>
          <w:sz w:val="30"/>
          <w:szCs w:val="30"/>
          <w:lang w:val="en-US"/>
        </w:rPr>
        <w:t xml:space="preserve"> nomi bilan mashhur.</w:t>
      </w:r>
      <w:r w:rsidRPr="00352315">
        <w:rPr>
          <w:rFonts w:ascii="Corbel" w:hAnsi="Corbel"/>
          <w:bCs/>
          <w:sz w:val="30"/>
          <w:szCs w:val="30"/>
          <w:lang w:val="en-US"/>
        </w:rPr>
        <w:t>Markaziy Osiyoga arablar kirib kelishi bila</w:t>
      </w:r>
      <w:r w:rsidR="00352315">
        <w:rPr>
          <w:rFonts w:ascii="Corbel" w:hAnsi="Corbel"/>
          <w:bCs/>
          <w:sz w:val="30"/>
          <w:szCs w:val="30"/>
          <w:lang w:val="en-US"/>
        </w:rPr>
        <w:t>n zardushtiylik diniga sig’inuv</w:t>
      </w:r>
      <w:r w:rsidRPr="00352315">
        <w:rPr>
          <w:rFonts w:ascii="Corbel" w:hAnsi="Corbel"/>
          <w:bCs/>
          <w:sz w:val="30"/>
          <w:szCs w:val="30"/>
          <w:lang w:val="en-US"/>
        </w:rPr>
        <w:t>chilar ta</w:t>
      </w:r>
      <w:r w:rsidR="00352315">
        <w:rPr>
          <w:rFonts w:ascii="Corbel" w:hAnsi="Corbel"/>
          <w:bCs/>
          <w:sz w:val="30"/>
          <w:szCs w:val="30"/>
          <w:lang w:val="en-US"/>
        </w:rPr>
        <w:t>’</w:t>
      </w:r>
      <w:r w:rsidRPr="00352315">
        <w:rPr>
          <w:rFonts w:ascii="Corbel" w:hAnsi="Corbel"/>
          <w:bCs/>
          <w:sz w:val="30"/>
          <w:szCs w:val="30"/>
          <w:lang w:val="en-US"/>
        </w:rPr>
        <w:t>qib os</w:t>
      </w:r>
      <w:r w:rsidR="00352315">
        <w:rPr>
          <w:rFonts w:ascii="Corbel" w:hAnsi="Corbel"/>
          <w:bCs/>
          <w:sz w:val="30"/>
          <w:szCs w:val="30"/>
          <w:lang w:val="en-US"/>
        </w:rPr>
        <w:t>tiga olingan.Shu tarzda u asta</w:t>
      </w:r>
      <w:r w:rsidRPr="00352315">
        <w:rPr>
          <w:rFonts w:ascii="Corbel" w:hAnsi="Corbel"/>
          <w:bCs/>
          <w:sz w:val="30"/>
          <w:szCs w:val="30"/>
          <w:lang w:val="en-US"/>
        </w:rPr>
        <w:t>–sekin O’rta Osiyo xalqlari orasida iste’moldan chiqa borgan.Eron xalqlarining eng qadimgi mitralari Mitra,</w:t>
      </w:r>
      <w:r w:rsidR="00352315">
        <w:rPr>
          <w:rFonts w:ascii="Corbel" w:hAnsi="Corbel"/>
          <w:bCs/>
          <w:sz w:val="30"/>
          <w:szCs w:val="30"/>
          <w:lang w:val="en-US"/>
        </w:rPr>
        <w:t>Anaxita,</w:t>
      </w:r>
      <w:r w:rsidRPr="00352315">
        <w:rPr>
          <w:rFonts w:ascii="Corbel" w:hAnsi="Corbel"/>
          <w:bCs/>
          <w:sz w:val="30"/>
          <w:szCs w:val="30"/>
          <w:lang w:val="en-US"/>
        </w:rPr>
        <w:t>Osha va Ardvissuralar to’g’</w:t>
      </w:r>
      <w:r w:rsidR="00352315">
        <w:rPr>
          <w:rFonts w:ascii="Corbel" w:hAnsi="Corbel"/>
          <w:bCs/>
          <w:sz w:val="30"/>
          <w:szCs w:val="30"/>
          <w:lang w:val="en-US"/>
        </w:rPr>
        <w:t>risidagi miflarning mazmunlari,</w:t>
      </w:r>
      <w:r w:rsidRPr="00352315">
        <w:rPr>
          <w:rFonts w:ascii="Corbel" w:hAnsi="Corbel"/>
          <w:bCs/>
          <w:sz w:val="30"/>
          <w:szCs w:val="30"/>
          <w:lang w:val="en-US"/>
        </w:rPr>
        <w:t>sar</w:t>
      </w:r>
      <w:r w:rsidR="00352315">
        <w:rPr>
          <w:rFonts w:ascii="Corbel" w:hAnsi="Corbel"/>
          <w:bCs/>
          <w:sz w:val="30"/>
          <w:szCs w:val="30"/>
          <w:lang w:val="en-US"/>
        </w:rPr>
        <w:t>guzashtlari haqida turli va mant</w:t>
      </w:r>
      <w:r w:rsidRPr="00352315">
        <w:rPr>
          <w:rFonts w:ascii="Corbel" w:hAnsi="Corbel"/>
          <w:bCs/>
          <w:sz w:val="30"/>
          <w:szCs w:val="30"/>
          <w:lang w:val="en-US"/>
        </w:rPr>
        <w:t>iqiy dostonlar mavjud. Ulardan birida Mitra haqida quyidagicha dostonlar yaratilg</w:t>
      </w:r>
      <w:r w:rsidR="00352315">
        <w:rPr>
          <w:rFonts w:ascii="Corbel" w:hAnsi="Corbel"/>
          <w:bCs/>
          <w:sz w:val="30"/>
          <w:szCs w:val="30"/>
          <w:lang w:val="en-US"/>
        </w:rPr>
        <w:t>an</w:t>
      </w:r>
      <w:proofErr w:type="gramStart"/>
      <w:r w:rsidR="00352315">
        <w:rPr>
          <w:rFonts w:ascii="Corbel" w:hAnsi="Corbel"/>
          <w:bCs/>
          <w:sz w:val="30"/>
          <w:szCs w:val="30"/>
          <w:lang w:val="en-US"/>
        </w:rPr>
        <w:t>:</w:t>
      </w:r>
      <w:proofErr w:type="gramEnd"/>
      <w:r w:rsidR="00352315">
        <w:rPr>
          <w:rFonts w:ascii="Corbel" w:hAnsi="Corbel"/>
          <w:bCs/>
          <w:sz w:val="30"/>
          <w:szCs w:val="30"/>
          <w:lang w:val="en-US"/>
        </w:rPr>
        <w:br/>
        <w:t>Mitra qo'sh otli aravasida,mu</w:t>
      </w:r>
      <w:r w:rsidRPr="00352315">
        <w:rPr>
          <w:rFonts w:ascii="Corbel" w:hAnsi="Corbel"/>
          <w:bCs/>
          <w:sz w:val="30"/>
          <w:szCs w:val="30"/>
          <w:lang w:val="en-US"/>
        </w:rPr>
        <w:t>alla</w:t>
      </w:r>
      <w:r w:rsidR="00352315">
        <w:rPr>
          <w:rFonts w:ascii="Corbel" w:hAnsi="Corbel"/>
          <w:bCs/>
          <w:sz w:val="30"/>
          <w:szCs w:val="30"/>
          <w:lang w:val="en-US"/>
        </w:rPr>
        <w:t>q holda goh el–yurtni balo-qazo|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dan asrar va vatanparvarlik </w:t>
      </w:r>
      <w:r w:rsidR="00352315">
        <w:rPr>
          <w:rFonts w:ascii="Corbel" w:hAnsi="Corbel"/>
          <w:bCs/>
          <w:sz w:val="30"/>
          <w:szCs w:val="30"/>
          <w:lang w:val="en-US"/>
        </w:rPr>
        <w:t>ko’rsatar,</w:t>
      </w:r>
      <w:r w:rsidRPr="00352315">
        <w:rPr>
          <w:rFonts w:ascii="Corbel" w:hAnsi="Corbel"/>
          <w:bCs/>
          <w:sz w:val="30"/>
          <w:szCs w:val="30"/>
          <w:lang w:val="en-US"/>
        </w:rPr>
        <w:t>goh Ahuru-Mazdadan mahf etar va hammani xursand etar edi.</w:t>
      </w:r>
      <w:r w:rsidRPr="00352315">
        <w:rPr>
          <w:rFonts w:ascii="Corbel" w:hAnsi="Corbel"/>
          <w:bCs/>
          <w:sz w:val="30"/>
          <w:szCs w:val="30"/>
          <w:lang w:val="en-US"/>
        </w:rPr>
        <w:br/>
      </w:r>
      <w:proofErr w:type="gramStart"/>
      <w:r w:rsidRPr="00352315">
        <w:rPr>
          <w:rFonts w:ascii="Corbel" w:hAnsi="Corbel"/>
          <w:b/>
          <w:bCs/>
          <w:sz w:val="30"/>
          <w:szCs w:val="30"/>
          <w:lang w:val="en-US"/>
        </w:rPr>
        <w:t>Asqar Mahkam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ning </w:t>
      </w:r>
      <w:r w:rsidRPr="00352315">
        <w:rPr>
          <w:rFonts w:ascii="Corbel" w:hAnsi="Corbel"/>
          <w:bCs/>
          <w:sz w:val="30"/>
          <w:szCs w:val="30"/>
          <w:u w:val="thick"/>
          <w:lang w:val="en-US"/>
        </w:rPr>
        <w:t>ruschadan o’girgan tarjimasi</w:t>
      </w:r>
      <w:r w:rsidRPr="00352315">
        <w:rPr>
          <w:rFonts w:ascii="Corbel" w:hAnsi="Corbel"/>
          <w:bCs/>
          <w:sz w:val="30"/>
          <w:szCs w:val="30"/>
          <w:lang w:val="en-US"/>
        </w:rPr>
        <w:t>ni k</w:t>
      </w:r>
      <w:r w:rsidR="00352315">
        <w:rPr>
          <w:rFonts w:ascii="Corbel" w:hAnsi="Corbel"/>
          <w:bCs/>
          <w:sz w:val="30"/>
          <w:szCs w:val="30"/>
          <w:lang w:val="en-US"/>
        </w:rPr>
        <w:t>eltirib o’tamiz.</w:t>
      </w:r>
      <w:proofErr w:type="gramEnd"/>
      <w:r w:rsidR="00352315">
        <w:rPr>
          <w:rFonts w:ascii="Corbel" w:hAnsi="Corbel"/>
          <w:bCs/>
          <w:sz w:val="30"/>
          <w:szCs w:val="30"/>
          <w:lang w:val="en-US"/>
        </w:rPr>
        <w:t xml:space="preserve"> U quyidagicha</w:t>
      </w:r>
      <w:proofErr w:type="gramStart"/>
      <w:r w:rsidR="00352315">
        <w:rPr>
          <w:rFonts w:ascii="Corbel" w:hAnsi="Corbel"/>
          <w:bCs/>
          <w:sz w:val="30"/>
          <w:szCs w:val="30"/>
          <w:lang w:val="en-US"/>
        </w:rPr>
        <w:t>:</w:t>
      </w:r>
      <w:proofErr w:type="gramEnd"/>
      <w:r w:rsidRPr="00352315">
        <w:rPr>
          <w:rFonts w:ascii="Corbel" w:hAnsi="Corbel"/>
          <w:sz w:val="30"/>
          <w:szCs w:val="30"/>
          <w:lang w:val="en-US"/>
        </w:rPr>
        <w:br/>
      </w:r>
      <w:r w:rsidRPr="00352315">
        <w:rPr>
          <w:rFonts w:ascii="Corbel" w:hAnsi="Corbel"/>
          <w:bCs/>
          <w:sz w:val="30"/>
          <w:szCs w:val="30"/>
          <w:lang w:val="en-US"/>
        </w:rPr>
        <w:t>Epchilardan epchilroq Mitra,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Ahl saxl ichida mumtoz,</w:t>
      </w:r>
      <w:r w:rsidRPr="00352315">
        <w:rPr>
          <w:rFonts w:ascii="Corbel" w:hAnsi="Corbel"/>
          <w:bCs/>
          <w:sz w:val="30"/>
          <w:szCs w:val="30"/>
          <w:lang w:val="en-US"/>
        </w:rPr>
        <w:br/>
      </w:r>
      <w:r w:rsidR="00352315">
        <w:rPr>
          <w:rFonts w:ascii="Corbel" w:hAnsi="Corbel"/>
          <w:bCs/>
          <w:sz w:val="30"/>
          <w:szCs w:val="30"/>
          <w:lang w:val="en-US"/>
        </w:rPr>
        <w:t>Dovyuraklar ichida she’rdir ,</w:t>
      </w:r>
      <w:r w:rsidR="00352315">
        <w:rPr>
          <w:rFonts w:ascii="Corbel" w:hAnsi="Corbel"/>
          <w:bCs/>
          <w:sz w:val="30"/>
          <w:szCs w:val="30"/>
          <w:lang w:val="en-US"/>
        </w:rPr>
        <w:br/>
        <w:t>J</w:t>
      </w:r>
      <w:r w:rsidRPr="00352315">
        <w:rPr>
          <w:rFonts w:ascii="Corbel" w:hAnsi="Corbel"/>
          <w:bCs/>
          <w:sz w:val="30"/>
          <w:szCs w:val="30"/>
          <w:lang w:val="en-US"/>
        </w:rPr>
        <w:t>asurlardan jasoratliroq.</w:t>
      </w:r>
      <w:r w:rsidRPr="00352315">
        <w:rPr>
          <w:rFonts w:ascii="Corbel" w:hAnsi="Corbel"/>
          <w:bCs/>
          <w:sz w:val="30"/>
          <w:szCs w:val="30"/>
          <w:lang w:val="en-US"/>
        </w:rPr>
        <w:br/>
      </w:r>
      <w:r w:rsidR="00352315">
        <w:rPr>
          <w:rFonts w:ascii="Corbel" w:hAnsi="Corbel"/>
          <w:bCs/>
          <w:sz w:val="30"/>
          <w:szCs w:val="30"/>
          <w:lang w:val="en-US"/>
        </w:rPr>
        <w:lastRenderedPageBreak/>
        <w:t>Yashnatadilar</w:t>
      </w:r>
      <w:proofErr w:type="gramStart"/>
      <w:r w:rsidR="00352315">
        <w:rPr>
          <w:rFonts w:ascii="Corbel" w:hAnsi="Corbel"/>
          <w:bCs/>
          <w:sz w:val="30"/>
          <w:szCs w:val="30"/>
          <w:lang w:val="en-US"/>
        </w:rPr>
        <w:t>,</w:t>
      </w:r>
      <w:r w:rsidRPr="00352315">
        <w:rPr>
          <w:rFonts w:ascii="Corbel" w:hAnsi="Corbel"/>
          <w:bCs/>
          <w:sz w:val="30"/>
          <w:szCs w:val="30"/>
          <w:lang w:val="en-US"/>
        </w:rPr>
        <w:t>gurkitadilar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,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>To’kinlar yaratguchidir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 xml:space="preserve">Ko’rkam hayot ayladi </w:t>
      </w:r>
      <w:r w:rsidR="00CF7E67">
        <w:rPr>
          <w:rFonts w:ascii="Corbel" w:hAnsi="Corbel"/>
          <w:bCs/>
          <w:sz w:val="30"/>
          <w:szCs w:val="30"/>
          <w:lang w:val="en-US"/>
        </w:rPr>
        <w:t>in’om</w:t>
      </w:r>
      <w:r w:rsidR="00CF7E67">
        <w:rPr>
          <w:rFonts w:ascii="Corbel" w:hAnsi="Corbel"/>
          <w:bCs/>
          <w:sz w:val="30"/>
          <w:szCs w:val="30"/>
          <w:lang w:val="en-US"/>
        </w:rPr>
        <w:br/>
        <w:t>Haqiqatga hokimlikni ham.</w:t>
      </w:r>
      <w:r w:rsidRPr="00352315">
        <w:rPr>
          <w:rFonts w:ascii="Corbel" w:hAnsi="Corbel"/>
          <w:bCs/>
          <w:sz w:val="30"/>
          <w:szCs w:val="30"/>
          <w:lang w:val="en-US"/>
        </w:rPr>
        <w:br/>
      </w:r>
      <w:r w:rsidR="00CF7E67">
        <w:rPr>
          <w:rFonts w:ascii="Corbel" w:hAnsi="Corbel"/>
          <w:b/>
          <w:bCs/>
          <w:sz w:val="30"/>
          <w:szCs w:val="30"/>
          <w:lang w:val="en-US"/>
        </w:rPr>
        <w:t> Rizoiy</w:t>
      </w:r>
      <w:proofErr w:type="gramStart"/>
      <w:r w:rsidR="00CF7E67">
        <w:rPr>
          <w:rFonts w:ascii="Corbel" w:hAnsi="Corbel"/>
          <w:b/>
          <w:bCs/>
          <w:sz w:val="30"/>
          <w:szCs w:val="30"/>
          <w:lang w:val="en-US"/>
        </w:rPr>
        <w:t>,Bahromiy,</w:t>
      </w:r>
      <w:r w:rsidRPr="00CF7E67">
        <w:rPr>
          <w:rFonts w:ascii="Corbel" w:hAnsi="Corbel"/>
          <w:b/>
          <w:bCs/>
          <w:sz w:val="30"/>
          <w:szCs w:val="30"/>
          <w:lang w:val="en-US"/>
        </w:rPr>
        <w:t>Meriboys</w:t>
      </w:r>
      <w:r w:rsidRPr="00352315">
        <w:rPr>
          <w:rFonts w:ascii="Corbel" w:hAnsi="Corbel"/>
          <w:bCs/>
          <w:sz w:val="30"/>
          <w:szCs w:val="30"/>
          <w:lang w:val="en-US"/>
        </w:rPr>
        <w:t>lar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r w:rsidRPr="00CF7E67">
        <w:rPr>
          <w:rFonts w:ascii="Corbel" w:hAnsi="Corbel"/>
          <w:b/>
          <w:bCs/>
          <w:sz w:val="30"/>
          <w:szCs w:val="30"/>
          <w:lang w:val="en-US"/>
        </w:rPr>
        <w:t>1 million she’r</w:t>
      </w:r>
      <w:r w:rsidRPr="00352315">
        <w:rPr>
          <w:rFonts w:ascii="Corbel" w:hAnsi="Corbel"/>
          <w:bCs/>
          <w:sz w:val="30"/>
          <w:szCs w:val="30"/>
          <w:lang w:val="en-US"/>
        </w:rPr>
        <w:t>ning hammasi zardushtning qalamiga mansub deyishsa boshqa</w:t>
      </w:r>
      <w:r w:rsidR="00CF7E67">
        <w:rPr>
          <w:rFonts w:ascii="Corbel" w:hAnsi="Corbel"/>
          <w:bCs/>
          <w:sz w:val="30"/>
          <w:szCs w:val="30"/>
          <w:lang w:val="en-US"/>
        </w:rPr>
        <w:t>lari esa, qadimiy ijod mevasi,</w:t>
      </w:r>
      <w:r w:rsidRPr="00352315">
        <w:rPr>
          <w:rFonts w:ascii="Corbel" w:hAnsi="Corbel"/>
          <w:bCs/>
          <w:sz w:val="30"/>
          <w:szCs w:val="30"/>
          <w:lang w:val="en-US"/>
        </w:rPr>
        <w:t>degan</w:t>
      </w:r>
      <w:r w:rsidR="00CF7E67">
        <w:rPr>
          <w:rFonts w:ascii="Corbel" w:hAnsi="Corbel"/>
          <w:bCs/>
          <w:sz w:val="30"/>
          <w:szCs w:val="30"/>
          <w:lang w:val="en-US"/>
        </w:rPr>
        <w:t xml:space="preserve"> fik</w:t>
      </w:r>
      <w:r w:rsidRPr="00352315">
        <w:rPr>
          <w:rFonts w:ascii="Corbel" w:hAnsi="Corbel"/>
          <w:bCs/>
          <w:sz w:val="30"/>
          <w:szCs w:val="30"/>
          <w:lang w:val="en-US"/>
        </w:rPr>
        <w:t>rlarini  bayon etish</w:t>
      </w:r>
      <w:r w:rsidR="00CF7E67">
        <w:rPr>
          <w:rFonts w:ascii="Corbel" w:hAnsi="Corbel"/>
          <w:bCs/>
          <w:sz w:val="30"/>
          <w:szCs w:val="30"/>
          <w:lang w:val="en-US"/>
        </w:rPr>
        <w:t xml:space="preserve">gan. (“San’at “1991 </w:t>
      </w:r>
      <w:proofErr w:type="gramStart"/>
      <w:r w:rsidR="00CF7E67">
        <w:rPr>
          <w:rFonts w:ascii="Corbel" w:hAnsi="Corbel"/>
          <w:bCs/>
          <w:sz w:val="30"/>
          <w:szCs w:val="30"/>
          <w:lang w:val="en-US"/>
        </w:rPr>
        <w:t>yil ,N</w:t>
      </w:r>
      <w:proofErr w:type="gramEnd"/>
      <w:r w:rsidR="00CF7E67">
        <w:rPr>
          <w:rFonts w:ascii="Corbel" w:hAnsi="Corbel"/>
          <w:bCs/>
          <w:sz w:val="30"/>
          <w:szCs w:val="30"/>
          <w:lang w:val="en-US"/>
        </w:rPr>
        <w:t>-6 ,</w:t>
      </w:r>
      <w:r w:rsidRPr="00352315">
        <w:rPr>
          <w:rFonts w:ascii="Corbel" w:hAnsi="Corbel"/>
          <w:bCs/>
          <w:sz w:val="30"/>
          <w:szCs w:val="30"/>
          <w:lang w:val="en-US"/>
        </w:rPr>
        <w:t>24 bet).</w:t>
      </w:r>
      <w:r w:rsidRPr="00352315">
        <w:rPr>
          <w:rFonts w:ascii="Corbel" w:hAnsi="Corbel"/>
          <w:bCs/>
          <w:sz w:val="30"/>
          <w:szCs w:val="30"/>
          <w:lang w:val="en-US"/>
        </w:rPr>
        <w:br/>
      </w:r>
      <w:r w:rsidRPr="00CF7E67">
        <w:rPr>
          <w:rFonts w:ascii="Corbel" w:hAnsi="Corbel"/>
          <w:b/>
          <w:bCs/>
          <w:sz w:val="30"/>
          <w:szCs w:val="30"/>
          <w:lang w:val="en-US"/>
        </w:rPr>
        <w:t xml:space="preserve">“Avesto” 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(asli </w:t>
      </w:r>
      <w:r w:rsidRPr="00CF7E67">
        <w:rPr>
          <w:rFonts w:ascii="Corbel" w:hAnsi="Corbel"/>
          <w:b/>
          <w:bCs/>
          <w:sz w:val="30"/>
          <w:szCs w:val="30"/>
          <w:lang w:val="en-US"/>
        </w:rPr>
        <w:t>Ovasto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) – </w:t>
      </w:r>
      <w:r w:rsidRPr="00CF7E67">
        <w:rPr>
          <w:rFonts w:ascii="Corbel" w:hAnsi="Corbel"/>
          <w:b/>
          <w:bCs/>
          <w:sz w:val="30"/>
          <w:szCs w:val="30"/>
          <w:lang w:val="en-US"/>
        </w:rPr>
        <w:t xml:space="preserve">zardushtiylik </w:t>
      </w:r>
      <w:proofErr w:type="gramStart"/>
      <w:r w:rsidRPr="00CF7E67">
        <w:rPr>
          <w:rFonts w:ascii="Corbel" w:hAnsi="Corbel"/>
          <w:b/>
          <w:bCs/>
          <w:sz w:val="30"/>
          <w:szCs w:val="30"/>
          <w:lang w:val="en-US"/>
        </w:rPr>
        <w:t>( zaroastrizm</w:t>
      </w:r>
      <w:proofErr w:type="gramEnd"/>
      <w:r w:rsidRPr="00CF7E67">
        <w:rPr>
          <w:rFonts w:ascii="Corbel" w:hAnsi="Corbel"/>
          <w:b/>
          <w:bCs/>
          <w:sz w:val="30"/>
          <w:szCs w:val="30"/>
          <w:lang w:val="en-US"/>
        </w:rPr>
        <w:t>) dini</w:t>
      </w:r>
      <w:r w:rsidRPr="00352315">
        <w:rPr>
          <w:rFonts w:ascii="Corbel" w:hAnsi="Corbel"/>
          <w:bCs/>
          <w:sz w:val="30"/>
          <w:szCs w:val="30"/>
          <w:lang w:val="en-US"/>
        </w:rPr>
        <w:t>ning muqaddas kitobi O’rta Osiyo, Ozarbayjon ,Eron xalqlarining qadimgi davrdagi ijtimoiy – iqtisodiy hayoti, diniy qarashlari , olam to’g’risidagi tasavvurlari , urf-odatlari , ma’naviy madaniyatini o’rgan- ishda muhim va yagona manbadir. “Avesto”</w:t>
      </w:r>
      <w:r w:rsidR="00CF7E67">
        <w:rPr>
          <w:rFonts w:ascii="Corbel" w:hAnsi="Corbel"/>
          <w:bCs/>
          <w:sz w:val="30"/>
          <w:szCs w:val="30"/>
          <w:lang w:val="en-US"/>
        </w:rPr>
        <w:t xml:space="preserve"> tarkibiga kirgan materiallar</w:t>
      </w:r>
      <w:proofErr w:type="gramStart"/>
      <w:r w:rsidR="00CF7E67">
        <w:rPr>
          <w:rFonts w:ascii="Corbel" w:hAnsi="Corbel"/>
          <w:bCs/>
          <w:sz w:val="30"/>
          <w:szCs w:val="30"/>
          <w:lang w:val="en-US"/>
        </w:rPr>
        <w:t>,</w:t>
      </w:r>
      <w:r w:rsidRPr="00352315">
        <w:rPr>
          <w:rFonts w:ascii="Corbel" w:hAnsi="Corbel"/>
          <w:bCs/>
          <w:sz w:val="30"/>
          <w:szCs w:val="30"/>
          <w:lang w:val="en-US"/>
        </w:rPr>
        <w:t>olimlarning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isbotlashlaricha ,qariyib 2- ming yil davomida (mil.av</w:t>
      </w:r>
      <w:r w:rsidR="00CF7E67">
        <w:rPr>
          <w:rFonts w:ascii="Corbel" w:hAnsi="Corbel"/>
          <w:bCs/>
          <w:sz w:val="30"/>
          <w:szCs w:val="30"/>
          <w:lang w:val="en-US"/>
        </w:rPr>
        <w:t>.3-ming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yillik </w:t>
      </w:r>
      <w:r w:rsidR="00CF7E67">
        <w:rPr>
          <w:rFonts w:ascii="Corbel" w:hAnsi="Corbel"/>
          <w:bCs/>
          <w:sz w:val="30"/>
          <w:szCs w:val="30"/>
          <w:lang w:val="en-US"/>
        </w:rPr>
        <w:t>–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2</w:t>
      </w:r>
      <w:r w:rsidR="00CF7E67">
        <w:rPr>
          <w:rFonts w:ascii="Corbel" w:hAnsi="Corbel"/>
          <w:bCs/>
          <w:sz w:val="30"/>
          <w:szCs w:val="30"/>
          <w:lang w:val="en-US"/>
        </w:rPr>
        <w:t>-ming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yillik boshlaridan milodning boshlarigacha) vujudga kelib, avlodan –avlodga og’zaki ko’chib kelgan . Uning ko’p qismlari yo’qolib ketgan, uning taxminan </w:t>
      </w:r>
      <w:r w:rsidRPr="00CF7E67">
        <w:rPr>
          <w:rFonts w:ascii="Corbel" w:hAnsi="Corbel"/>
          <w:b/>
          <w:bCs/>
          <w:sz w:val="30"/>
          <w:szCs w:val="30"/>
          <w:lang w:val="en-US"/>
        </w:rPr>
        <w:t>yettidan bir qismi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saqlanib qolgan va </w:t>
      </w:r>
      <w:r w:rsidRPr="00CF7E67">
        <w:rPr>
          <w:rFonts w:ascii="Corbel" w:hAnsi="Corbel"/>
          <w:b/>
          <w:bCs/>
          <w:sz w:val="30"/>
          <w:szCs w:val="30"/>
          <w:u w:val="thick"/>
          <w:lang w:val="en-US"/>
        </w:rPr>
        <w:t>mil.av 3-asrda Arshakiylar davrida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to’planib kitob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qilingan 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r w:rsidRPr="00CF7E67">
        <w:rPr>
          <w:rFonts w:ascii="Corbel" w:hAnsi="Corbel"/>
          <w:b/>
          <w:bCs/>
          <w:sz w:val="30"/>
          <w:szCs w:val="30"/>
          <w:lang w:val="en-US"/>
        </w:rPr>
        <w:t>“Avesto” fanda uch qism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ga ajratiladi: 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 xml:space="preserve">1. </w:t>
      </w:r>
      <w:r w:rsidRPr="00CF7E67">
        <w:rPr>
          <w:rFonts w:ascii="Corbel" w:hAnsi="Corbel"/>
          <w:b/>
          <w:bCs/>
          <w:sz w:val="30"/>
          <w:szCs w:val="30"/>
          <w:lang w:val="en-US"/>
        </w:rPr>
        <w:t>Eng tarixiy qismi.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r w:rsidRPr="00CF7E67">
        <w:rPr>
          <w:rFonts w:ascii="Corbel" w:hAnsi="Corbel"/>
          <w:b/>
          <w:bCs/>
          <w:i/>
          <w:sz w:val="30"/>
          <w:szCs w:val="30"/>
          <w:u w:val="thick"/>
          <w:lang w:val="en-US"/>
        </w:rPr>
        <w:t>Mil. avvalgi 3-ming yillik oxirlari va 2-ming yillik</w:t>
      </w:r>
      <w:r w:rsidRPr="00CF7E67">
        <w:rPr>
          <w:rFonts w:ascii="Corbel" w:hAnsi="Corbel"/>
          <w:bCs/>
          <w:i/>
          <w:sz w:val="30"/>
          <w:szCs w:val="30"/>
          <w:u w:val="thick"/>
          <w:lang w:val="en-US"/>
        </w:rPr>
        <w:t>da vujudga kelgan Yashtlar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; ularda sinfiy jamiyatdan ilgarigi qabilaviy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e’tiqodlar ,ko’p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Xudolik tasavvurlari o’z ifodasini topgan. 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 xml:space="preserve">2. Bu qismi Gotlar deyiladi.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Unda xudo Axura Mazda haqidagi ta’limot o’z aksini topgan.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Bu kitob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mil 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avVI-asrda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yashagan Zaratushtra (Zardusht) ijodiga mansub deb taxmin qilinadi. 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 xml:space="preserve">3. Qadimiy ko’p xudolik g’oyalari va Yakka xudolik g’oyalri o’rtasidagi kurash sharoitidagi mil .av. 5-asrda har ikkalasini kelishtiruvchi mazdayasna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( mazdaiylik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)ta’limoti shakllari va bu “Avesto” ta’limotining asosiy va oxirgi qismi hisoblanadi. Bu voqea eramizdan avvalgi III asrda sosoniylar podshosi Shopur davriga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kelib ,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to’la kitob holiga keltirilgan .Eron va Turon zaminining bosib olinganligi sababdan zardushtiylik dini ta’qibga olindi va islom dinini joriy etishga kirishildi. Islom dinini qabul qilishga majbur etilgan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qabul qilmaganlari Hindistonga qochib ketib shu yerda jon saqlaganlar. Hammamizga ma’lumki, hozir ham Hindistonning Bombay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Gujarot viloyatlarida yashaydigan aholi bu dinga e’tiqod qiladi va zardushtiylikga amal qiladilar.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Ular “Avesto”ning bir qismini saqlab kelmoqdalar.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  30 ta kitobdan keyin 21 ta kitob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shulardan keyin bizgacha bu kitobning 4 tasigina saqlanib qolingan.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Bundan tashqari o’sha davrning adabiy tili hisoblangan pahlaviy tiliga tarjima qilinib, asosiy matnga keng sharhlar yozilgan.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Bular “Zend” nomi bilan bizga ma’lum.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“Avesto” katta hajmda bo’lganligi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uchun ”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Kichik Avesto” yaratilgan. “Kichik Avesto”da “Katta Avesto”dan tanlab olingan duolar to’plamidan iborat bo’lgan, VII asrda sosoniylar davlati mag’lubiyatga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uchrab ,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Eron va O’rta Osiyo arablar tomonidan bosib olinganligi haqida ma’lumotlar berilgan. Zardushtiylik dinini siquvga olishgandan keyin, “Avesto”ning ko’p qismlari unutilgan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yo’qolib ketgan.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"Avesto" bizgacha yetib kelgan Yasht, Vispard, Videvdot, Yasna nomlari bilan bog’liq bo’lgan ma’lum bo’laklardan iborat.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 xml:space="preserve">”Avesto” qadimiy kishilarning dunyoqarashi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ideallarini, huquqiy va axloqiy kodekslarni o’z </w:t>
      </w:r>
      <w:r w:rsidRPr="00352315">
        <w:rPr>
          <w:rFonts w:ascii="Corbel" w:hAnsi="Corbel"/>
          <w:bCs/>
          <w:sz w:val="30"/>
          <w:szCs w:val="30"/>
          <w:lang w:val="en-US"/>
        </w:rPr>
        <w:lastRenderedPageBreak/>
        <w:t>ichiga olgan.</w:t>
      </w:r>
      <w:r w:rsidRPr="00352315">
        <w:rPr>
          <w:rFonts w:ascii="Corbel" w:hAnsi="Corbel"/>
          <w:sz w:val="30"/>
          <w:szCs w:val="30"/>
          <w:lang w:val="en-US"/>
        </w:rPr>
        <w:br/>
      </w:r>
      <w:r w:rsidR="00CF7E67">
        <w:rPr>
          <w:rFonts w:ascii="Corbel" w:hAnsi="Corbel"/>
          <w:bCs/>
          <w:sz w:val="30"/>
          <w:szCs w:val="30"/>
          <w:lang w:val="en-US"/>
        </w:rPr>
        <w:t>Zardusht</w:t>
      </w:r>
      <w:proofErr w:type="gramStart"/>
      <w:r w:rsidR="00CF7E67">
        <w:rPr>
          <w:rFonts w:ascii="Corbel" w:hAnsi="Corbel"/>
          <w:bCs/>
          <w:sz w:val="30"/>
          <w:szCs w:val="30"/>
          <w:lang w:val="en-US"/>
        </w:rPr>
        <w:t>,Zaratushtra,</w:t>
      </w:r>
      <w:r w:rsidRPr="00352315">
        <w:rPr>
          <w:rFonts w:ascii="Corbel" w:hAnsi="Corbel"/>
          <w:bCs/>
          <w:sz w:val="30"/>
          <w:szCs w:val="30"/>
          <w:lang w:val="en-US"/>
        </w:rPr>
        <w:t>Zaroastr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>- zardushtiylik nomini olgan qadimgi Eron dinining payg’ambari.Zardu</w:t>
      </w:r>
      <w:r w:rsidR="00CF7E67">
        <w:rPr>
          <w:rFonts w:ascii="Corbel" w:hAnsi="Corbel"/>
          <w:bCs/>
          <w:sz w:val="30"/>
          <w:szCs w:val="30"/>
          <w:lang w:val="en-US"/>
        </w:rPr>
        <w:t>shtning hayoti taxminan mil.av.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VI asr birinchi yarmiga to’g’ri keladi.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Zardushtning tarixiy shaxs ekanligi fanda hali ham tortuvshuvli masala bo’lib qolmoqda.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U Zardushtiylikning muqaddas kitobi “Avesto”ning eng qadimiy qismi “Got”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ni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ijod etgan.</w:t>
      </w:r>
      <w:r w:rsidR="00CF7E67">
        <w:rPr>
          <w:rFonts w:ascii="Corbel" w:hAnsi="Corbel"/>
          <w:bCs/>
          <w:sz w:val="30"/>
          <w:szCs w:val="30"/>
          <w:lang w:val="en-US"/>
        </w:rPr>
        <w:t xml:space="preserve"> 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Zardushtiylik o’z ta’limotini Sharqiy Eron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O’rta Osiyoda targ’ib etgan, deb taxmin qilinadi.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Sharq rivoyatlariga ko’ra, Zardushtr Baqteriyada shoh Vishtaspa davrida yashagan, yangi diniy ta’limotni targ’ib qilgan, Vishatspa birinchi bo’lib uning ta’limotini qabul quldi.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“Avesto”ning keyinroq yozilgan boblarida Zardushtning shaytonlarga qarshi so'zi, mo’jizalar bilangina emas, qurol bilan ham jang qilgan afsonaviy kurashchi sifatida tasvirlangan.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br/>
        <w:t xml:space="preserve">     Olimlarning aniqlashicha, jannatdagi </w:t>
      </w:r>
      <w:r w:rsidRPr="00CF7E67">
        <w:rPr>
          <w:rFonts w:ascii="Corbel" w:hAnsi="Corbel"/>
          <w:bCs/>
          <w:i/>
          <w:sz w:val="30"/>
          <w:szCs w:val="30"/>
          <w:u w:val="thick"/>
          <w:lang w:val="en-US"/>
        </w:rPr>
        <w:t>hurlar to’g’risidagi rivoyatlar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“Avesto”obrazlari orqali (asosida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)shakllanadi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 xml:space="preserve">Zardushtiylikning hozirgi shakli </w:t>
      </w:r>
      <w:r w:rsidRPr="00CF7E67">
        <w:rPr>
          <w:rFonts w:ascii="Corbel" w:hAnsi="Corbel"/>
          <w:bCs/>
          <w:i/>
          <w:sz w:val="30"/>
          <w:szCs w:val="30"/>
          <w:u w:val="thick"/>
          <w:lang w:val="en-US"/>
        </w:rPr>
        <w:t>forsiylik</w:t>
      </w:r>
      <w:r w:rsidRPr="00352315">
        <w:rPr>
          <w:rFonts w:ascii="Corbel" w:hAnsi="Corbel"/>
          <w:bCs/>
          <w:sz w:val="30"/>
          <w:szCs w:val="30"/>
          <w:lang w:val="en-US"/>
        </w:rPr>
        <w:t>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Hozir </w:t>
      </w:r>
      <w:r w:rsidRPr="00CF7E67">
        <w:rPr>
          <w:rFonts w:ascii="Corbel" w:hAnsi="Corbel"/>
          <w:bCs/>
          <w:i/>
          <w:sz w:val="30"/>
          <w:szCs w:val="30"/>
          <w:u w:val="thick"/>
          <w:lang w:val="en-US"/>
        </w:rPr>
        <w:t>Hindistonning Bombay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, </w:t>
      </w:r>
      <w:r w:rsidRPr="00CF7E67">
        <w:rPr>
          <w:rFonts w:ascii="Corbel" w:hAnsi="Corbel"/>
          <w:bCs/>
          <w:i/>
          <w:sz w:val="30"/>
          <w:szCs w:val="30"/>
          <w:u w:val="thick"/>
          <w:lang w:val="en-US"/>
        </w:rPr>
        <w:t>Gujarot shtatlarida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r w:rsidRPr="00CF7E67">
        <w:rPr>
          <w:rFonts w:ascii="Corbel" w:hAnsi="Corbel"/>
          <w:bCs/>
          <w:sz w:val="30"/>
          <w:szCs w:val="30"/>
          <w:u w:val="thick"/>
          <w:lang w:val="en-US"/>
        </w:rPr>
        <w:t>Zardushtiylikka</w:t>
      </w:r>
      <w:proofErr w:type="gramStart"/>
      <w:r w:rsidRPr="00CF7E67">
        <w:rPr>
          <w:rFonts w:ascii="Corbel" w:hAnsi="Corbel"/>
          <w:bCs/>
          <w:sz w:val="30"/>
          <w:szCs w:val="30"/>
          <w:u w:val="thick"/>
          <w:lang w:val="en-US"/>
        </w:rPr>
        <w:t>  e’tiqod</w:t>
      </w:r>
      <w:proofErr w:type="gramEnd"/>
      <w:r w:rsidRPr="00CF7E67">
        <w:rPr>
          <w:rFonts w:ascii="Corbel" w:hAnsi="Corbel"/>
          <w:bCs/>
          <w:sz w:val="30"/>
          <w:szCs w:val="30"/>
          <w:u w:val="thick"/>
          <w:lang w:val="en-US"/>
        </w:rPr>
        <w:t>  qiluvchi</w:t>
      </w:r>
      <w:r w:rsidRPr="00352315">
        <w:rPr>
          <w:rFonts w:ascii="Corbel" w:hAnsi="Corbel"/>
          <w:bCs/>
          <w:sz w:val="30"/>
          <w:szCs w:val="30"/>
          <w:lang w:val="en-US"/>
        </w:rPr>
        <w:t>  </w:t>
      </w:r>
      <w:r w:rsidRPr="00CF7E67">
        <w:rPr>
          <w:rFonts w:ascii="Corbel" w:hAnsi="Corbel"/>
          <w:b/>
          <w:bCs/>
          <w:sz w:val="30"/>
          <w:szCs w:val="30"/>
          <w:lang w:val="en-US"/>
        </w:rPr>
        <w:t>115 mingdan ziyod aholi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yashaydi. </w:t>
      </w:r>
      <w:proofErr w:type="gramStart"/>
      <w:r w:rsidRPr="00CF7E67">
        <w:rPr>
          <w:rFonts w:ascii="Corbel" w:hAnsi="Corbel"/>
          <w:bCs/>
          <w:sz w:val="30"/>
          <w:szCs w:val="30"/>
          <w:u w:val="thick"/>
          <w:lang w:val="en-US"/>
        </w:rPr>
        <w:t>Eron</w:t>
      </w:r>
      <w:r w:rsidRPr="00352315">
        <w:rPr>
          <w:rFonts w:ascii="Corbel" w:hAnsi="Corbel"/>
          <w:bCs/>
          <w:sz w:val="30"/>
          <w:szCs w:val="30"/>
          <w:lang w:val="en-US"/>
        </w:rPr>
        <w:t>da ham</w:t>
      </w:r>
      <w:r w:rsidRPr="00CF7E67">
        <w:rPr>
          <w:rFonts w:ascii="Corbel" w:hAnsi="Corbel"/>
          <w:bCs/>
          <w:sz w:val="30"/>
          <w:szCs w:val="30"/>
          <w:u w:val="thick"/>
          <w:lang w:val="en-US"/>
        </w:rPr>
        <w:t xml:space="preserve"> e’tiqod qiluvchilar</w:t>
      </w:r>
      <w:r w:rsidRPr="00352315">
        <w:rPr>
          <w:rFonts w:ascii="Corbel" w:hAnsi="Corbel"/>
          <w:bCs/>
          <w:sz w:val="30"/>
          <w:szCs w:val="30"/>
          <w:lang w:val="en-US"/>
        </w:rPr>
        <w:t xml:space="preserve"> yashaydi.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r w:rsidRPr="00352315">
        <w:rPr>
          <w:rFonts w:ascii="Corbel" w:hAnsi="Corbel"/>
          <w:sz w:val="30"/>
          <w:szCs w:val="30"/>
          <w:lang w:val="en-US"/>
        </w:rPr>
        <w:br/>
      </w:r>
      <w:r w:rsidRPr="00352315">
        <w:rPr>
          <w:rFonts w:ascii="Corbel" w:hAnsi="Corbel"/>
          <w:sz w:val="30"/>
          <w:szCs w:val="30"/>
          <w:lang w:val="en-US"/>
        </w:rPr>
        <w:br/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Zardushtiylikning hozirgacha saqlanib qolgan marosimlaridan koinotning to'rt unsuri - suv, olov, yer, havoni ulug’lash xarakterlidir.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Hozirgi paytlargacha saqlanib qolgan dafn marosimlari o’ziga xos xususiyatlari mavjud: murdalar bir necha past- baland “sukunat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minoralari ”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dahmalar"ga solinadi, u yerda murdalarning go’shtlarini qushlar yeydi; go’shtdan tozalangan suyaklar minora o’ratsidagi chuqur quduqga sochib yuboriladi.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Bunda “halol” bilan “harom”ning bir-biriga yaqinlashmasligiga erishiladi.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Zardushtiylik ibodatxonalarida mangu olov yonib turadi.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Zardushtiylikningasrlar mobaynida mazmun- mohiyati o’zgarib keldi, Arshakiylar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va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Sosoniylar davrida davlat diniga aylangan.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 xml:space="preserve">    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Zardushtiylik dinida olov gunohlardan tozalovchi sehrli kuch deb qaraldi.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Zardushtiylik esxatologiyasda Jahon tarixi 12 ming yil davom etadi, shundan 3- ming yili Ahura Mazdada “oltin asri”bo’lgan, undan so’ng Anxra–Mayniyonning 3-ming yillik hukmronligi boshlandi, biroq yomonlik abadiy emas , deb ta’kidlanadi. Zardusht Ahura Mazda tarafdorlariga o’lgandan so’ng rohat-farog’at vada qiladi, ularning dushmanlarini esa do’zahka mahkum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qilinib ,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har xil azoblarga uchraydi, deb tushuntiriladi. Olamdagi </w:t>
      </w:r>
      <w:r w:rsidRPr="00352315">
        <w:rPr>
          <w:rFonts w:ascii="Corbel" w:hAnsi="Corbel"/>
          <w:bCs/>
          <w:sz w:val="30"/>
          <w:szCs w:val="30"/>
          <w:lang w:val="en-US"/>
        </w:rPr>
        <w:br/>
        <w:t xml:space="preserve">barcha yaxshilklarni Ahura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Mazda ,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yomonliklarni – Anxra- Maynyo ifodalaydi.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Odam bu kurashda oliy kuchlar qo’lidagi o’yinchoq emas, tanlash erkinligiga ega bo’lgan, o’z faolligi bilan dunyoda adolat tantanasi ta’sir eta oladigan shaxslardir.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“Avesto”ning bir qismi Gotlarda ko’chmanchilk va dehqonchilik o’rtasidagi qarama-qarshilik bayon etiladi, ko’chmanchilkka hamma yovuzliklarni keltirib chiqaradigan hayot tarzi deb qaraladi vau </w:t>
      </w:r>
      <w:proofErr w:type="gramStart"/>
      <w:r w:rsidRPr="00352315">
        <w:rPr>
          <w:rFonts w:ascii="Corbel" w:hAnsi="Corbel"/>
          <w:bCs/>
          <w:sz w:val="30"/>
          <w:szCs w:val="30"/>
          <w:lang w:val="en-US"/>
        </w:rPr>
        <w:t>qoralanadi ,</w:t>
      </w:r>
      <w:proofErr w:type="gramEnd"/>
      <w:r w:rsidRPr="00352315">
        <w:rPr>
          <w:rFonts w:ascii="Corbel" w:hAnsi="Corbel"/>
          <w:bCs/>
          <w:sz w:val="30"/>
          <w:szCs w:val="30"/>
          <w:lang w:val="en-US"/>
        </w:rPr>
        <w:t xml:space="preserve"> dehqonchilik esa yaxshilik sifatida rag’batlantiriladi.</w:t>
      </w:r>
    </w:p>
    <w:p w:rsidR="00D814FD" w:rsidRPr="00352315" w:rsidRDefault="00D814FD">
      <w:pPr>
        <w:rPr>
          <w:rFonts w:ascii="Corbel" w:hAnsi="Corbel"/>
          <w:bCs/>
          <w:sz w:val="30"/>
          <w:szCs w:val="30"/>
          <w:lang w:val="en-US"/>
        </w:rPr>
      </w:pPr>
    </w:p>
    <w:p w:rsidR="00EA7B37" w:rsidRPr="00352315" w:rsidRDefault="00D814FD">
      <w:pPr>
        <w:rPr>
          <w:rFonts w:ascii="Corbel" w:hAnsi="Corbel"/>
          <w:sz w:val="30"/>
          <w:szCs w:val="30"/>
          <w:lang w:val="en-US"/>
        </w:rPr>
      </w:pPr>
      <w:r w:rsidRPr="00352315">
        <w:rPr>
          <w:rFonts w:ascii="Corbel" w:hAnsi="Corbel"/>
          <w:bCs/>
          <w:sz w:val="30"/>
          <w:szCs w:val="30"/>
          <w:lang w:val="en-US"/>
        </w:rPr>
        <w:t>                                   </w:t>
      </w:r>
      <w:r w:rsidRPr="00352315">
        <w:rPr>
          <w:rFonts w:ascii="Corbel" w:hAnsi="Corbel"/>
          <w:sz w:val="30"/>
          <w:szCs w:val="30"/>
          <w:lang w:val="en-US"/>
        </w:rPr>
        <w:br/>
      </w:r>
    </w:p>
    <w:sectPr w:rsidR="00EA7B37" w:rsidRPr="00352315" w:rsidSect="00352315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applyBreakingRules/>
  </w:compat>
  <w:rsids>
    <w:rsidRoot w:val="00D814FD"/>
    <w:rsid w:val="00352315"/>
    <w:rsid w:val="00AE54E3"/>
    <w:rsid w:val="00CF7E67"/>
    <w:rsid w:val="00D814FD"/>
    <w:rsid w:val="00EA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2018-05-05T11:09:00Z</dcterms:created>
  <dcterms:modified xsi:type="dcterms:W3CDTF">2011-03-27T09:19:00Z</dcterms:modified>
</cp:coreProperties>
</file>